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 политике</w:t>
      </w:r>
      <w:r w:rsidR="00BB04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04E9">
        <w:rPr>
          <w:rFonts w:ascii="Times New Roman" w:hAnsi="Times New Roman" w:cs="Times New Roman"/>
          <w:sz w:val="32"/>
          <w:szCs w:val="32"/>
        </w:rPr>
        <w:t>Столин</w:t>
      </w:r>
      <w:r w:rsidR="00C636B3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C636B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B04E9">
        <w:rPr>
          <w:rFonts w:ascii="Times New Roman" w:hAnsi="Times New Roman" w:cs="Times New Roman"/>
          <w:sz w:val="32"/>
          <w:szCs w:val="32"/>
        </w:rPr>
        <w:t>район</w:t>
      </w:r>
      <w:r w:rsidR="00D54177" w:rsidRPr="00084DB0">
        <w:rPr>
          <w:rFonts w:ascii="Times New Roman" w:hAnsi="Times New Roman" w:cs="Times New Roman"/>
          <w:sz w:val="32"/>
          <w:szCs w:val="32"/>
        </w:rPr>
        <w:t>н</w:t>
      </w:r>
      <w:r w:rsidR="00C636B3"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04E9">
        <w:rPr>
          <w:rFonts w:ascii="Times New Roman" w:hAnsi="Times New Roman" w:cs="Times New Roman"/>
          <w:sz w:val="32"/>
          <w:szCs w:val="32"/>
        </w:rPr>
        <w:t>Столин</w:t>
      </w:r>
      <w:r w:rsidR="00C636B3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C636B3">
        <w:rPr>
          <w:rFonts w:ascii="Times New Roman" w:hAnsi="Times New Roman" w:cs="Times New Roman"/>
          <w:sz w:val="32"/>
          <w:szCs w:val="32"/>
        </w:rPr>
        <w:t xml:space="preserve"> </w:t>
      </w:r>
      <w:r w:rsidR="00BB04E9">
        <w:rPr>
          <w:rFonts w:ascii="Times New Roman" w:hAnsi="Times New Roman" w:cs="Times New Roman"/>
          <w:sz w:val="32"/>
          <w:szCs w:val="32"/>
        </w:rPr>
        <w:t>район</w:t>
      </w:r>
      <w:r w:rsidR="00C636B3">
        <w:rPr>
          <w:rFonts w:ascii="Times New Roman" w:hAnsi="Times New Roman" w:cs="Times New Roman"/>
          <w:sz w:val="32"/>
          <w:szCs w:val="32"/>
        </w:rPr>
        <w:t>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B879F4" w:rsidRPr="00BB04E9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г. </w:t>
      </w:r>
      <w:proofErr w:type="spellStart"/>
      <w:r w:rsidR="00BB04E9">
        <w:rPr>
          <w:rFonts w:ascii="Times New Roman" w:hAnsi="Times New Roman" w:cs="Times New Roman"/>
          <w:sz w:val="32"/>
          <w:szCs w:val="32"/>
        </w:rPr>
        <w:t>Столин</w:t>
      </w:r>
      <w:proofErr w:type="spellEnd"/>
      <w:r w:rsidR="00C636B3">
        <w:rPr>
          <w:rFonts w:ascii="Times New Roman" w:hAnsi="Times New Roman" w:cs="Times New Roman"/>
          <w:sz w:val="32"/>
          <w:szCs w:val="32"/>
        </w:rPr>
        <w:t>, 22</w:t>
      </w:r>
      <w:r w:rsidR="00BB04E9">
        <w:rPr>
          <w:rFonts w:ascii="Times New Roman" w:hAnsi="Times New Roman" w:cs="Times New Roman"/>
          <w:sz w:val="32"/>
          <w:szCs w:val="32"/>
        </w:rPr>
        <w:t>5501</w:t>
      </w:r>
      <w:r w:rsidR="00C636B3">
        <w:rPr>
          <w:rFonts w:ascii="Times New Roman" w:hAnsi="Times New Roman" w:cs="Times New Roman"/>
          <w:sz w:val="32"/>
          <w:szCs w:val="32"/>
        </w:rPr>
        <w:t xml:space="preserve">,            ул. </w:t>
      </w:r>
      <w:proofErr w:type="gramStart"/>
      <w:r w:rsidR="00BB04E9"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 w:rsidR="00C636B3" w:rsidRPr="00BB04E9">
        <w:rPr>
          <w:rFonts w:ascii="Times New Roman" w:hAnsi="Times New Roman" w:cs="Times New Roman"/>
          <w:sz w:val="32"/>
          <w:szCs w:val="32"/>
        </w:rPr>
        <w:t xml:space="preserve">, </w:t>
      </w:r>
      <w:r w:rsidR="00C636B3">
        <w:rPr>
          <w:rFonts w:ascii="Times New Roman" w:hAnsi="Times New Roman" w:cs="Times New Roman"/>
          <w:sz w:val="32"/>
          <w:szCs w:val="32"/>
        </w:rPr>
        <w:t>д</w:t>
      </w:r>
      <w:r w:rsidR="00C636B3" w:rsidRPr="00BB04E9">
        <w:rPr>
          <w:rFonts w:ascii="Times New Roman" w:hAnsi="Times New Roman" w:cs="Times New Roman"/>
          <w:sz w:val="32"/>
          <w:szCs w:val="32"/>
        </w:rPr>
        <w:t>.</w:t>
      </w:r>
      <w:r w:rsidR="00BB04E9" w:rsidRPr="00BB04E9">
        <w:rPr>
          <w:rFonts w:ascii="Times New Roman" w:hAnsi="Times New Roman" w:cs="Times New Roman"/>
          <w:sz w:val="32"/>
          <w:szCs w:val="32"/>
        </w:rPr>
        <w:t xml:space="preserve"> </w:t>
      </w:r>
      <w:r w:rsidR="00763B0B">
        <w:rPr>
          <w:rFonts w:ascii="Times New Roman" w:hAnsi="Times New Roman" w:cs="Times New Roman"/>
          <w:sz w:val="32"/>
          <w:szCs w:val="32"/>
          <w:lang w:val="en-US"/>
        </w:rPr>
        <w:t>69</w:t>
      </w:r>
      <w:r w:rsidR="00C316AB" w:rsidRPr="00BB04E9">
        <w:rPr>
          <w:rFonts w:ascii="Times New Roman" w:hAnsi="Times New Roman" w:cs="Times New Roman"/>
          <w:sz w:val="32"/>
          <w:szCs w:val="32"/>
        </w:rPr>
        <w:t>,</w:t>
      </w:r>
      <w:r w:rsidR="00B31BB9" w:rsidRPr="00BB04E9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BB04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04E9">
        <w:rPr>
          <w:rFonts w:ascii="Times New Roman" w:hAnsi="Times New Roman" w:cs="Times New Roman"/>
          <w:sz w:val="32"/>
          <w:szCs w:val="32"/>
          <w:lang w:val="en-US"/>
        </w:rPr>
        <w:t>stolin</w:t>
      </w:r>
      <w:proofErr w:type="spellEnd"/>
      <w:r w:rsidR="00BB04E9" w:rsidRPr="00BB04E9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B04E9">
        <w:rPr>
          <w:rFonts w:ascii="Times New Roman" w:hAnsi="Times New Roman" w:cs="Times New Roman"/>
          <w:sz w:val="32"/>
          <w:szCs w:val="32"/>
          <w:lang w:val="en-US"/>
        </w:rPr>
        <w:t>fpb</w:t>
      </w:r>
      <w:proofErr w:type="spellEnd"/>
      <w:r w:rsidR="00ED2B03" w:rsidRPr="00BB04E9">
        <w:rPr>
          <w:rFonts w:ascii="Times New Roman" w:hAnsi="Times New Roman" w:cs="Times New Roman"/>
          <w:sz w:val="32"/>
          <w:szCs w:val="32"/>
        </w:rPr>
        <w:t>.1</w:t>
      </w:r>
      <w:proofErr w:type="spellStart"/>
      <w:r w:rsidR="00ED2B03" w:rsidRPr="00ED2B03">
        <w:rPr>
          <w:rFonts w:ascii="Times New Roman" w:hAnsi="Times New Roman" w:cs="Times New Roman"/>
          <w:sz w:val="32"/>
          <w:szCs w:val="32"/>
          <w:lang w:val="en-US"/>
        </w:rPr>
        <w:t>prof</w:t>
      </w:r>
      <w:proofErr w:type="spellEnd"/>
      <w:r w:rsidR="00ED2B03" w:rsidRPr="00BB04E9">
        <w:rPr>
          <w:rFonts w:ascii="Times New Roman" w:hAnsi="Times New Roman" w:cs="Times New Roman"/>
          <w:sz w:val="32"/>
          <w:szCs w:val="32"/>
        </w:rPr>
        <w:t>.</w:t>
      </w:r>
      <w:r w:rsidR="00ED2B03" w:rsidRPr="00ED2B03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BB04E9">
        <w:rPr>
          <w:rFonts w:ascii="Times New Roman" w:hAnsi="Times New Roman" w:cs="Times New Roman"/>
          <w:sz w:val="32"/>
          <w:szCs w:val="32"/>
        </w:rPr>
        <w:t>,</w:t>
      </w:r>
      <w:r w:rsidR="00B31BB9" w:rsidRPr="00BB04E9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proofErr w:type="spellStart"/>
      <w:r w:rsid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stolin</w:t>
      </w:r>
      <w:proofErr w:type="spellEnd"/>
      <w:r w:rsidR="00ED2B03" w:rsidRP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proofErr w:type="spellStart"/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proofErr w:type="spellEnd"/>
      <w:r w:rsidR="00ED2B03" w:rsidRP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BB04E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17" w:rsidRDefault="00A24F17" w:rsidP="006D0264">
      <w:pPr>
        <w:spacing w:after="0" w:line="240" w:lineRule="auto"/>
      </w:pPr>
      <w:r>
        <w:separator/>
      </w:r>
    </w:p>
  </w:endnote>
  <w:endnote w:type="continuationSeparator" w:id="0">
    <w:p w:rsidR="00A24F17" w:rsidRDefault="00A24F1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17" w:rsidRDefault="00A24F17" w:rsidP="006D0264">
      <w:pPr>
        <w:spacing w:after="0" w:line="240" w:lineRule="auto"/>
      </w:pPr>
      <w:r>
        <w:separator/>
      </w:r>
    </w:p>
  </w:footnote>
  <w:footnote w:type="continuationSeparator" w:id="0">
    <w:p w:rsidR="00A24F17" w:rsidRDefault="00A24F1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F2FD1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B04E9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0F2FD1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63B0B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24F17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04E9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5894-7F4A-4068-B230-133DCFC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Пользователь</cp:lastModifiedBy>
  <cp:revision>3</cp:revision>
  <cp:lastPrinted>2022-05-16T11:54:00Z</cp:lastPrinted>
  <dcterms:created xsi:type="dcterms:W3CDTF">2022-05-17T10:41:00Z</dcterms:created>
  <dcterms:modified xsi:type="dcterms:W3CDTF">2022-05-17T10:42:00Z</dcterms:modified>
</cp:coreProperties>
</file>